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74" w:rsidRPr="00BB3F74" w:rsidRDefault="009E3D7C" w:rsidP="00BB3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7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BB3F74">
        <w:rPr>
          <w:rFonts w:ascii="Times New Roman" w:hAnsi="Times New Roman" w:cs="Times New Roman"/>
          <w:b/>
          <w:sz w:val="28"/>
          <w:szCs w:val="28"/>
        </w:rPr>
        <w:t>Измалковского</w:t>
      </w:r>
      <w:proofErr w:type="spellEnd"/>
      <w:r w:rsidRPr="00BB3F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9E3D7C" w:rsidRPr="00BB3F74" w:rsidRDefault="009E3D7C" w:rsidP="00BB3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74">
        <w:rPr>
          <w:rFonts w:ascii="Times New Roman" w:hAnsi="Times New Roman" w:cs="Times New Roman"/>
          <w:b/>
          <w:sz w:val="28"/>
          <w:szCs w:val="28"/>
        </w:rPr>
        <w:t xml:space="preserve">«Детский сад «Улыбка» </w:t>
      </w:r>
      <w:proofErr w:type="spellStart"/>
      <w:r w:rsidRPr="00BB3F7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B3F7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B3F74">
        <w:rPr>
          <w:rFonts w:ascii="Times New Roman" w:hAnsi="Times New Roman" w:cs="Times New Roman"/>
          <w:b/>
          <w:sz w:val="28"/>
          <w:szCs w:val="28"/>
        </w:rPr>
        <w:t>ятницкое</w:t>
      </w:r>
      <w:proofErr w:type="spellEnd"/>
      <w:r w:rsidRPr="00BB3F74">
        <w:rPr>
          <w:rFonts w:ascii="Times New Roman" w:hAnsi="Times New Roman" w:cs="Times New Roman"/>
          <w:b/>
          <w:sz w:val="28"/>
          <w:szCs w:val="28"/>
        </w:rPr>
        <w:t>»</w:t>
      </w:r>
    </w:p>
    <w:p w:rsidR="00C54D79" w:rsidRPr="00BB3F74" w:rsidRDefault="00C54D79" w:rsidP="00BB3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7C" w:rsidRDefault="009E3D7C">
      <w:pPr>
        <w:rPr>
          <w:rFonts w:ascii="Times New Roman" w:hAnsi="Times New Roman" w:cs="Times New Roman"/>
          <w:sz w:val="28"/>
          <w:szCs w:val="28"/>
        </w:rPr>
      </w:pPr>
    </w:p>
    <w:p w:rsidR="009E3D7C" w:rsidRDefault="009E3D7C">
      <w:pPr>
        <w:rPr>
          <w:rFonts w:ascii="Times New Roman" w:hAnsi="Times New Roman" w:cs="Times New Roman"/>
          <w:sz w:val="28"/>
          <w:szCs w:val="28"/>
        </w:rPr>
      </w:pPr>
    </w:p>
    <w:p w:rsidR="009E3D7C" w:rsidRDefault="009E3D7C">
      <w:pPr>
        <w:rPr>
          <w:rFonts w:ascii="Times New Roman" w:hAnsi="Times New Roman" w:cs="Times New Roman"/>
          <w:sz w:val="28"/>
          <w:szCs w:val="28"/>
        </w:rPr>
      </w:pPr>
    </w:p>
    <w:p w:rsidR="009E3D7C" w:rsidRDefault="009E3D7C" w:rsidP="00BB3F74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9E3D7C">
        <w:rPr>
          <w:rFonts w:ascii="Times New Roman" w:hAnsi="Times New Roman" w:cs="Times New Roman"/>
          <w:b/>
          <w:color w:val="C00000"/>
          <w:sz w:val="52"/>
          <w:szCs w:val="52"/>
        </w:rPr>
        <w:t>Консультация для родителей старшей разновозрастной группы «Волшебное чаепитие»</w:t>
      </w:r>
    </w:p>
    <w:p w:rsidR="009E3D7C" w:rsidRDefault="000E76D9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0E76D9"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w:drawing>
          <wp:inline distT="0" distB="0" distL="0" distR="0" wp14:anchorId="7A99880A" wp14:editId="6F04E150">
            <wp:extent cx="5362575" cy="3457575"/>
            <wp:effectExtent l="0" t="0" r="0" b="9525"/>
            <wp:docPr id="1" name="Рисунок 1" descr="https://avatars.mds.yandex.net/get-pdb/473975/b02c9263-d918-4664-aa3b-9a3b9a3dbc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3975/b02c9263-d918-4664-aa3b-9a3b9a3dbcff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88" cy="346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D9" w:rsidRDefault="000E76D9" w:rsidP="000E76D9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76D9" w:rsidRDefault="000E76D9" w:rsidP="000E76D9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76D9" w:rsidRPr="005B0A3F" w:rsidRDefault="000E76D9" w:rsidP="000E76D9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B0A3F">
        <w:rPr>
          <w:rFonts w:ascii="Times New Roman" w:hAnsi="Times New Roman" w:cs="Times New Roman"/>
          <w:color w:val="FF0000"/>
          <w:sz w:val="28"/>
          <w:szCs w:val="28"/>
        </w:rPr>
        <w:t>Подготовила:</w:t>
      </w:r>
    </w:p>
    <w:p w:rsidR="000E76D9" w:rsidRPr="005B0A3F" w:rsidRDefault="000E76D9" w:rsidP="000E76D9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B0A3F">
        <w:rPr>
          <w:rFonts w:ascii="Times New Roman" w:hAnsi="Times New Roman" w:cs="Times New Roman"/>
          <w:color w:val="FF0000"/>
          <w:sz w:val="28"/>
          <w:szCs w:val="28"/>
        </w:rPr>
        <w:t xml:space="preserve"> воспитатель 1 квалификационной категории </w:t>
      </w:r>
    </w:p>
    <w:p w:rsidR="000E76D9" w:rsidRDefault="000E76D9" w:rsidP="000E76D9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Захарова Екатерина Витальевна</w:t>
      </w:r>
    </w:p>
    <w:p w:rsidR="000E76D9" w:rsidRDefault="000E76D9" w:rsidP="000E76D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76D9" w:rsidRDefault="000E76D9" w:rsidP="000E76D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74" w:rsidRDefault="00BB3F74" w:rsidP="00BB3F7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3D7C" w:rsidRPr="000E76D9" w:rsidRDefault="000E76D9" w:rsidP="00BB3F7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5B0A3F">
        <w:rPr>
          <w:rFonts w:ascii="Times New Roman" w:hAnsi="Times New Roman" w:cs="Times New Roman"/>
          <w:color w:val="FF0000"/>
          <w:sz w:val="28"/>
          <w:szCs w:val="28"/>
        </w:rPr>
        <w:t>2020 год</w:t>
      </w:r>
    </w:p>
    <w:p w:rsidR="009E3D7C" w:rsidRPr="00BB3F74" w:rsidRDefault="00BB3F74" w:rsidP="00BB3F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</w:t>
      </w:r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Дорогие родители, а задумывались ли вы </w:t>
      </w:r>
      <w:proofErr w:type="gramStart"/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когда - </w:t>
      </w:r>
      <w:proofErr w:type="spellStart"/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 о том, сколько чашек чая вы выпиваете вместе со своим ребенком. Казалось бы, что может быть проще — выпить чашку чая, поблагодарить за чаепитие. Но сколько нового и удивительного можно открыть в простом чаепитии!</w:t>
      </w:r>
    </w:p>
    <w:p w:rsidR="009E3D7C" w:rsidRPr="00BB3F74" w:rsidRDefault="00BB3F74" w:rsidP="00BB3F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Итак, попробуйте превратить простой приём чая в удивительное и волшебное событие. Еще до того, как поставите чайник на плиту, подготовьте своего ребенка к тому, что сегодня он узнает очень много интересного. Откуда привезли к нам чай, какие сорта чая бывают, какие церемонии проводятся в разных странах с использованием чая. Много вопросов может возникнуть у вашего ребенка и в процессе приготовления чая. А это так </w:t>
      </w:r>
      <w:proofErr w:type="gramStart"/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, что ребенок будет интересоваться процессом приготовления чая, задавать вопросы, размышлять над полученными ответами и искать свои.</w:t>
      </w:r>
    </w:p>
    <w:p w:rsidR="009E3D7C" w:rsidRPr="00BB3F74" w:rsidRDefault="00BB3F74" w:rsidP="00BB3F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Перед тем, как заварить чай, приготовьте с ребенком водичку, она должна быть чистой и светлой, такой, как и ваши мысли. Мы, взрослые, забываем о простом правиле: садясь за стол, нужно привести и себя, и свои мысли в спокойное состояние…</w:t>
      </w:r>
    </w:p>
    <w:p w:rsidR="009E3D7C" w:rsidRPr="00BB3F74" w:rsidRDefault="00BB3F74" w:rsidP="00BB3F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Вот водичка готова. Скоро будет и чай. Подумайте, какой вы чай заварите с ребенком сегодня. Возможно, просто </w:t>
      </w:r>
      <w:proofErr w:type="gramStart"/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, а, возможно, черный с черникой. Как же здорово выпить чай с черникой, рассказать своему сыну или дочке о том, где растет черника, как она полезна для нашего зрения, а еще рассказать и о чае</w:t>
      </w:r>
      <w:proofErr w:type="gramStart"/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огда вы увидите, что ваш ребенок заинтересовался, то можно предложить и сочинить сказку о чае и чернике, например, как познакомились они, как сдружились… Сколько волшебства и восторга можете подарить ребенку вы, просто беседуя…</w:t>
      </w:r>
    </w:p>
    <w:p w:rsidR="009E3D7C" w:rsidRPr="00BB3F74" w:rsidRDefault="00BB3F74" w:rsidP="00BB3F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А вот и чайник закипел. Правильно заварить чай - это целое искусство, которое не всем и доступно.</w:t>
      </w:r>
    </w:p>
    <w:p w:rsidR="009E3D7C" w:rsidRPr="00BB3F74" w:rsidRDefault="00BB3F74" w:rsidP="00BB3F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И вот вы уже за столом, но не спешить пить горячий чай, посидите с ребенком, расспросите его о том, что он думает, сидя и глядя на остывающий чай. Именно в такие моменты дети открывают своим родителям свои сокровенные мысли.</w:t>
      </w:r>
    </w:p>
    <w:p w:rsidR="009E3D7C" w:rsidRPr="00BB3F74" w:rsidRDefault="00BB3F74" w:rsidP="00BB3F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А что может быть дороже, чем ваш ребенок…</w:t>
      </w:r>
    </w:p>
    <w:p w:rsidR="009E3D7C" w:rsidRPr="00BB3F74" w:rsidRDefault="00BB3F74" w:rsidP="00BB3F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Вы выпили чай. А посмотрите, что еще за сорт чая остался у вас в столе, а, может быть, стоит с ребенком сходить в чайный магазин, понюхать, расспросить продавца о тонкостях заваривания того или иного сорта чая.</w:t>
      </w:r>
    </w:p>
    <w:p w:rsidR="009E3D7C" w:rsidRPr="00BB3F74" w:rsidRDefault="00BB3F74" w:rsidP="00BB3F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А может знойным летом стоит сходить с вашим ребенком на дачу, в поле, в лес и собрать волшебные листики травяного чая для волшебного зимнего чаепития. </w:t>
      </w:r>
    </w:p>
    <w:p w:rsidR="009E3D7C" w:rsidRPr="00BB3F74" w:rsidRDefault="00BB3F74" w:rsidP="00BB3F7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F7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3D7C" w:rsidRPr="00BB3F74">
        <w:rPr>
          <w:rFonts w:ascii="Times New Roman" w:hAnsi="Times New Roman" w:cs="Times New Roman"/>
          <w:sz w:val="28"/>
          <w:szCs w:val="28"/>
          <w:lang w:eastAsia="ru-RU"/>
        </w:rPr>
        <w:t>Сколько возможностей открывается, дорогие родители, вам, сколько же нового вы узнаете не только о чае, но, главное,- о своем ребенке.</w:t>
      </w:r>
    </w:p>
    <w:sectPr w:rsidR="009E3D7C" w:rsidRPr="00BB3F74" w:rsidSect="00BB3F74">
      <w:pgSz w:w="11906" w:h="16838"/>
      <w:pgMar w:top="1134" w:right="850" w:bottom="851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7C"/>
    <w:rsid w:val="000E76D9"/>
    <w:rsid w:val="009E3D7C"/>
    <w:rsid w:val="00BB3F74"/>
    <w:rsid w:val="00C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3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3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Илюша</cp:lastModifiedBy>
  <cp:revision>2</cp:revision>
  <cp:lastPrinted>2020-03-10T14:24:00Z</cp:lastPrinted>
  <dcterms:created xsi:type="dcterms:W3CDTF">2020-03-10T14:27:00Z</dcterms:created>
  <dcterms:modified xsi:type="dcterms:W3CDTF">2020-03-10T14:27:00Z</dcterms:modified>
</cp:coreProperties>
</file>